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11" w:rsidRDefault="0027705C" w:rsidP="00D14011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Проведена встреча с работниками</w:t>
      </w:r>
      <w:r w:rsidR="00D14011" w:rsidRPr="00F327D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Администрации местного самоуправления </w:t>
      </w:r>
      <w:proofErr w:type="spellStart"/>
      <w:r w:rsidR="00D14011" w:rsidRPr="00F327D0">
        <w:rPr>
          <w:rFonts w:ascii="Arial" w:hAnsi="Arial" w:cs="Arial"/>
          <w:b/>
          <w:color w:val="595959" w:themeColor="text1" w:themeTint="A6"/>
          <w:sz w:val="36"/>
          <w:szCs w:val="36"/>
        </w:rPr>
        <w:t>г.п</w:t>
      </w:r>
      <w:proofErr w:type="spellEnd"/>
      <w:r w:rsidR="00D14011" w:rsidRPr="00F327D0">
        <w:rPr>
          <w:rFonts w:ascii="Arial" w:hAnsi="Arial" w:cs="Arial"/>
          <w:b/>
          <w:color w:val="595959" w:themeColor="text1" w:themeTint="A6"/>
          <w:sz w:val="36"/>
          <w:szCs w:val="36"/>
        </w:rPr>
        <w:t>. Чегем</w:t>
      </w:r>
    </w:p>
    <w:p w:rsidR="00FC155C" w:rsidRPr="00546A8A" w:rsidRDefault="00FC155C" w:rsidP="00FC155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C155C" w:rsidRPr="00546A8A" w:rsidRDefault="00FC155C" w:rsidP="00FC155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14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Pr="00376B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376B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C155C" w:rsidRDefault="00FC155C" w:rsidP="00FC155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C155C" w:rsidRPr="00546A8A" w:rsidRDefault="00FC155C" w:rsidP="00FC155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14011" w:rsidRPr="00F327D0" w:rsidRDefault="00D14011" w:rsidP="00D14011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327D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11 мая в здании Администрации местного самоуправления </w:t>
      </w:r>
      <w:proofErr w:type="spellStart"/>
      <w:r w:rsidRPr="00F327D0">
        <w:rPr>
          <w:rFonts w:ascii="Arial" w:hAnsi="Arial" w:cs="Arial"/>
          <w:b/>
          <w:color w:val="595959" w:themeColor="text1" w:themeTint="A6"/>
          <w:sz w:val="24"/>
          <w:szCs w:val="24"/>
        </w:rPr>
        <w:t>г.п</w:t>
      </w:r>
      <w:proofErr w:type="spellEnd"/>
      <w:r w:rsidRPr="00F327D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Чегем специалисты Управления ПФР ГУ-ОПФР по КБР в Чегемском районе провели консультативную </w:t>
      </w:r>
      <w:r w:rsidR="00F327D0" w:rsidRPr="00F327D0">
        <w:rPr>
          <w:rFonts w:ascii="Arial" w:hAnsi="Arial" w:cs="Arial"/>
          <w:b/>
          <w:color w:val="595959" w:themeColor="text1" w:themeTint="A6"/>
          <w:sz w:val="24"/>
          <w:szCs w:val="24"/>
        </w:rPr>
        <w:t>встречу</w:t>
      </w:r>
      <w:r w:rsidRPr="00F327D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 </w:t>
      </w:r>
      <w:r w:rsidR="00ED5CBD">
        <w:rPr>
          <w:rFonts w:ascii="Arial" w:hAnsi="Arial" w:cs="Arial"/>
          <w:b/>
          <w:color w:val="595959" w:themeColor="text1" w:themeTint="A6"/>
          <w:sz w:val="24"/>
          <w:szCs w:val="24"/>
        </w:rPr>
        <w:t>работниками</w:t>
      </w:r>
      <w:r w:rsidRPr="00F327D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учреждения. На встрече сотрудник управления рассказал об электронных сервисах, с помощью которых можно получить услуги Пенсионного фонда не выходя из дома. </w:t>
      </w:r>
    </w:p>
    <w:p w:rsidR="00D14011" w:rsidRPr="00F327D0" w:rsidRDefault="00F327D0" w:rsidP="00F327D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proofErr w:type="gramStart"/>
      <w:r w:rsidRPr="00F327D0">
        <w:rPr>
          <w:rFonts w:ascii="Arial" w:hAnsi="Arial" w:cs="Arial"/>
          <w:color w:val="595959" w:themeColor="text1" w:themeTint="A6"/>
        </w:rPr>
        <w:t xml:space="preserve">Во вступительной части доклада был </w:t>
      </w:r>
      <w:r w:rsidR="00D14011" w:rsidRPr="00F327D0">
        <w:rPr>
          <w:rFonts w:ascii="Arial" w:hAnsi="Arial" w:cs="Arial"/>
          <w:color w:val="595959" w:themeColor="text1" w:themeTint="A6"/>
        </w:rPr>
        <w:t>разъясн</w:t>
      </w:r>
      <w:r w:rsidRPr="00F327D0">
        <w:rPr>
          <w:rFonts w:ascii="Arial" w:hAnsi="Arial" w:cs="Arial"/>
          <w:color w:val="595959" w:themeColor="text1" w:themeTint="A6"/>
        </w:rPr>
        <w:t>ён</w:t>
      </w:r>
      <w:r w:rsidR="00D14011" w:rsidRPr="00F327D0">
        <w:rPr>
          <w:rFonts w:ascii="Arial" w:hAnsi="Arial" w:cs="Arial"/>
          <w:color w:val="595959" w:themeColor="text1" w:themeTint="A6"/>
        </w:rPr>
        <w:t xml:space="preserve"> алгоритм регистрации в единой системе идентификации и аутентификации на сайте </w:t>
      </w:r>
      <w:proofErr w:type="spellStart"/>
      <w:r w:rsidR="00D14011" w:rsidRPr="00F327D0">
        <w:rPr>
          <w:rFonts w:ascii="Arial" w:hAnsi="Arial" w:cs="Arial"/>
          <w:color w:val="595959" w:themeColor="text1" w:themeTint="A6"/>
        </w:rPr>
        <w:fldChar w:fldCharType="begin"/>
      </w:r>
      <w:r w:rsidR="00D14011" w:rsidRPr="00F327D0">
        <w:rPr>
          <w:rFonts w:ascii="Arial" w:hAnsi="Arial" w:cs="Arial"/>
          <w:color w:val="595959" w:themeColor="text1" w:themeTint="A6"/>
        </w:rPr>
        <w:instrText xml:space="preserve"> HYPERLINK "https://www.gosuslugi.ru/" </w:instrText>
      </w:r>
      <w:r w:rsidR="00D14011" w:rsidRPr="00F327D0">
        <w:rPr>
          <w:rFonts w:ascii="Arial" w:hAnsi="Arial" w:cs="Arial"/>
          <w:color w:val="595959" w:themeColor="text1" w:themeTint="A6"/>
        </w:rPr>
        <w:fldChar w:fldCharType="separate"/>
      </w:r>
      <w:r w:rsidR="00D14011" w:rsidRPr="00F327D0">
        <w:rPr>
          <w:rStyle w:val="a5"/>
          <w:rFonts w:ascii="Arial" w:hAnsi="Arial" w:cs="Arial"/>
          <w:color w:val="595959" w:themeColor="text1" w:themeTint="A6"/>
          <w:u w:val="single"/>
          <w:bdr w:val="none" w:sz="0" w:space="0" w:color="auto" w:frame="1"/>
        </w:rPr>
        <w:t>Госуслуг</w:t>
      </w:r>
      <w:proofErr w:type="spellEnd"/>
      <w:r w:rsidR="00D14011" w:rsidRPr="00F327D0">
        <w:rPr>
          <w:rFonts w:ascii="Arial" w:hAnsi="Arial" w:cs="Arial"/>
          <w:color w:val="595959" w:themeColor="text1" w:themeTint="A6"/>
        </w:rPr>
        <w:fldChar w:fldCharType="end"/>
      </w:r>
      <w:r w:rsidR="00D14011" w:rsidRPr="00F327D0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. </w:t>
      </w:r>
      <w:r w:rsidR="00D14011" w:rsidRPr="00F327D0">
        <w:rPr>
          <w:rFonts w:ascii="Arial" w:hAnsi="Arial" w:cs="Arial"/>
          <w:color w:val="595959" w:themeColor="text1" w:themeTint="A6"/>
        </w:rPr>
        <w:t>Только после прохождения регистрации будет получен полный перечень государственных услуг предоставленных на едином портале сайта Пенсионного фонда России</w:t>
      </w:r>
      <w:hyperlink r:id="rId5" w:history="1">
        <w:r w:rsidR="00D14011" w:rsidRPr="00F327D0">
          <w:rPr>
            <w:rStyle w:val="a4"/>
            <w:rFonts w:ascii="Arial" w:hAnsi="Arial" w:cs="Arial"/>
            <w:b/>
            <w:bCs/>
            <w:color w:val="595959" w:themeColor="text1" w:themeTint="A6"/>
            <w:bdr w:val="none" w:sz="0" w:space="0" w:color="auto" w:frame="1"/>
          </w:rPr>
          <w:t> в Личном кабинете гражданина</w:t>
        </w:r>
      </w:hyperlink>
      <w:r w:rsidR="00D14011" w:rsidRPr="00F327D0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. </w:t>
      </w:r>
      <w:r w:rsidR="00D14011" w:rsidRPr="00F327D0">
        <w:rPr>
          <w:rFonts w:ascii="Arial" w:hAnsi="Arial" w:cs="Arial"/>
          <w:color w:val="595959" w:themeColor="text1" w:themeTint="A6"/>
        </w:rPr>
        <w:t>На нём представлены сервисы для граждан как в части их информирования, так и в части оказания государственных услуг, которые делают визит</w:t>
      </w:r>
      <w:proofErr w:type="gramEnd"/>
      <w:r w:rsidR="00D14011" w:rsidRPr="00F327D0">
        <w:rPr>
          <w:rFonts w:ascii="Arial" w:hAnsi="Arial" w:cs="Arial"/>
          <w:color w:val="595959" w:themeColor="text1" w:themeTint="A6"/>
        </w:rPr>
        <w:t xml:space="preserve"> в ПФР необязательным. В частности можно подать ряд заявлений, заказать справку либо выписку, получить информацию, записаться на приём.</w:t>
      </w:r>
    </w:p>
    <w:p w:rsidR="00D14011" w:rsidRPr="00F327D0" w:rsidRDefault="00D14011" w:rsidP="00F327D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27D0">
        <w:rPr>
          <w:rFonts w:ascii="Arial" w:hAnsi="Arial" w:cs="Arial"/>
          <w:color w:val="595959" w:themeColor="text1" w:themeTint="A6"/>
        </w:rPr>
        <w:t>На своём мобильном устройстве докладчик показал работу мобильного приложения Пенсионного фонда. Бесплатное приложение ПФР, доступное для платформ </w:t>
      </w:r>
      <w:proofErr w:type="spellStart"/>
      <w:r w:rsidRPr="00F327D0">
        <w:rPr>
          <w:rFonts w:ascii="Arial" w:hAnsi="Arial" w:cs="Arial"/>
          <w:color w:val="595959" w:themeColor="text1" w:themeTint="A6"/>
        </w:rPr>
        <w:t>iOS</w:t>
      </w:r>
      <w:proofErr w:type="spellEnd"/>
      <w:r w:rsidRPr="00F327D0">
        <w:rPr>
          <w:rFonts w:ascii="Arial" w:hAnsi="Arial" w:cs="Arial"/>
          <w:color w:val="595959" w:themeColor="text1" w:themeTint="A6"/>
        </w:rPr>
        <w:t> и </w:t>
      </w:r>
      <w:proofErr w:type="spellStart"/>
      <w:r w:rsidRPr="00F327D0">
        <w:rPr>
          <w:rFonts w:ascii="Arial" w:hAnsi="Arial" w:cs="Arial"/>
          <w:color w:val="595959" w:themeColor="text1" w:themeTint="A6"/>
        </w:rPr>
        <w:t>Android</w:t>
      </w:r>
      <w:proofErr w:type="spellEnd"/>
      <w:r w:rsidRPr="00F327D0">
        <w:rPr>
          <w:rFonts w:ascii="Arial" w:hAnsi="Arial" w:cs="Arial"/>
          <w:color w:val="595959" w:themeColor="text1" w:themeTint="A6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D14011" w:rsidRDefault="00D14011" w:rsidP="00F327D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27D0">
        <w:rPr>
          <w:rFonts w:ascii="Arial" w:hAnsi="Arial" w:cs="Arial"/>
          <w:color w:val="595959" w:themeColor="text1" w:themeTint="A6"/>
        </w:rPr>
        <w:t xml:space="preserve">В заключительной части встречи сотрудник управления ответил на все вопросы слушателей и призвал их оценить качество работы управления ПФР ГУ-ОПФР по КБР в </w:t>
      </w:r>
      <w:proofErr w:type="spellStart"/>
      <w:r w:rsidRPr="00F327D0">
        <w:rPr>
          <w:rFonts w:ascii="Arial" w:hAnsi="Arial" w:cs="Arial"/>
          <w:color w:val="595959" w:themeColor="text1" w:themeTint="A6"/>
        </w:rPr>
        <w:t>Прохладненском</w:t>
      </w:r>
      <w:proofErr w:type="spellEnd"/>
      <w:r w:rsidRPr="00F327D0">
        <w:rPr>
          <w:rFonts w:ascii="Arial" w:hAnsi="Arial" w:cs="Arial"/>
          <w:color w:val="595959" w:themeColor="text1" w:themeTint="A6"/>
        </w:rPr>
        <w:t xml:space="preserve"> районе через систему </w:t>
      </w:r>
      <w:hyperlink r:id="rId6" w:history="1">
        <w:r w:rsidRPr="00F327D0">
          <w:rPr>
            <w:rStyle w:val="a4"/>
            <w:rFonts w:ascii="Arial" w:hAnsi="Arial" w:cs="Arial"/>
            <w:b/>
            <w:bCs/>
            <w:color w:val="595959" w:themeColor="text1" w:themeTint="A6"/>
            <w:bdr w:val="none" w:sz="0" w:space="0" w:color="auto" w:frame="1"/>
          </w:rPr>
          <w:t>«Ваш контроль»</w:t>
        </w:r>
      </w:hyperlink>
      <w:r w:rsidRPr="00F327D0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. </w:t>
      </w:r>
      <w:r w:rsidRPr="00F327D0">
        <w:rPr>
          <w:rFonts w:ascii="Arial" w:hAnsi="Arial" w:cs="Arial"/>
          <w:color w:val="595959" w:themeColor="text1" w:themeTint="A6"/>
        </w:rPr>
        <w:t>В свою очередь слушатели отметили, что электронные способ взаимодействия с государственными структурами комфортабелен и не сложен в доступности.</w:t>
      </w:r>
    </w:p>
    <w:p w:rsidR="00ED5CBD" w:rsidRPr="00F327D0" w:rsidRDefault="00ED5CBD" w:rsidP="00F327D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p w:rsidR="00FC155C" w:rsidRPr="00AE68B8" w:rsidRDefault="00FC155C" w:rsidP="00FC155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C155C" w:rsidRPr="00AE68B8" w:rsidRDefault="00FC155C" w:rsidP="00FC155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C155C" w:rsidRPr="00AE68B8" w:rsidRDefault="00FC155C" w:rsidP="00FC155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C155C" w:rsidRPr="00AE68B8" w:rsidRDefault="00FC155C" w:rsidP="00FC155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FC155C" w:rsidRPr="00AE68B8" w:rsidRDefault="00FC155C" w:rsidP="00FC155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FC155C" w:rsidRPr="00AE68B8" w:rsidRDefault="00FC155C" w:rsidP="00FC155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FC155C" w:rsidRPr="00AE68B8" w:rsidRDefault="00FC155C" w:rsidP="00FC155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14011" w:rsidRPr="00FC155C" w:rsidRDefault="00D14011" w:rsidP="00D1401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D14011" w:rsidRPr="00FC155C" w:rsidSect="00D140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11"/>
    <w:rsid w:val="0027705C"/>
    <w:rsid w:val="00924688"/>
    <w:rsid w:val="00BA67DE"/>
    <w:rsid w:val="00D14011"/>
    <w:rsid w:val="00ED5CBD"/>
    <w:rsid w:val="00F327D0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011"/>
    <w:rPr>
      <w:color w:val="0000FF"/>
      <w:u w:val="single"/>
    </w:rPr>
  </w:style>
  <w:style w:type="character" w:styleId="a5">
    <w:name w:val="Strong"/>
    <w:basedOn w:val="a0"/>
    <w:uiPriority w:val="22"/>
    <w:qFormat/>
    <w:rsid w:val="00D14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011"/>
    <w:rPr>
      <w:color w:val="0000FF"/>
      <w:u w:val="single"/>
    </w:rPr>
  </w:style>
  <w:style w:type="character" w:styleId="a5">
    <w:name w:val="Strong"/>
    <w:basedOn w:val="a0"/>
    <w:uiPriority w:val="22"/>
    <w:qFormat/>
    <w:rsid w:val="00D14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shkontrol.ru/" TargetMode="External"/><Relationship Id="rId5" Type="http://schemas.openxmlformats.org/officeDocument/2006/relationships/hyperlink" Target="https://es.pfrf.ru/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2018-05-14T08:06:00Z</dcterms:created>
  <dcterms:modified xsi:type="dcterms:W3CDTF">2018-05-14T12:37:00Z</dcterms:modified>
</cp:coreProperties>
</file>